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Pr="000F5BC3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3E54C47A" w14:textId="278FA69C" w:rsidR="00700099" w:rsidRDefault="00F603B7" w:rsidP="00F603B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03B7">
        <w:rPr>
          <w:rFonts w:ascii="Times New Roman" w:hAnsi="Times New Roman" w:cs="Times New Roman"/>
          <w:i/>
          <w:iCs/>
          <w:sz w:val="24"/>
          <w:szCs w:val="24"/>
        </w:rPr>
        <w:t>Najem powierzchni biurowej dla Zespołu Zamiejscowego we Wrocławiu zlokalizowanego na terenie Wrocławia.</w:t>
      </w:r>
    </w:p>
    <w:p w14:paraId="667A856F" w14:textId="77777777" w:rsidR="00F603B7" w:rsidRPr="00F603B7" w:rsidRDefault="00F603B7" w:rsidP="00F603B7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64AB404F" w14:textId="0C8E380D" w:rsid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p w14:paraId="37ECF7A4" w14:textId="77777777" w:rsidR="00A60D4F" w:rsidRDefault="00A60D4F" w:rsidP="00A60D4F">
      <w:pPr>
        <w:pStyle w:val="paragraph"/>
        <w:spacing w:before="0" w:beforeAutospacing="0" w:after="0" w:afterAutospacing="0"/>
        <w:ind w:left="340"/>
        <w:jc w:val="both"/>
        <w:textAlignment w:val="baseline"/>
        <w:rPr>
          <w:rStyle w:val="normaltextrun"/>
          <w:b/>
          <w:bCs/>
          <w:color w:val="000000"/>
          <w:sz w:val="23"/>
          <w:szCs w:val="23"/>
        </w:rPr>
      </w:pPr>
    </w:p>
    <w:p w14:paraId="1481DF86" w14:textId="77777777" w:rsidR="00682276" w:rsidRDefault="00682276" w:rsidP="00A60D4F">
      <w:pPr>
        <w:pStyle w:val="paragraph"/>
        <w:spacing w:before="0" w:beforeAutospacing="0" w:after="0" w:afterAutospacing="0"/>
        <w:ind w:left="340"/>
        <w:jc w:val="both"/>
        <w:textAlignment w:val="baseline"/>
        <w:rPr>
          <w:rStyle w:val="normaltextrun"/>
          <w:b/>
          <w:bCs/>
          <w:color w:val="000000"/>
          <w:sz w:val="23"/>
          <w:szCs w:val="23"/>
        </w:rPr>
      </w:pPr>
    </w:p>
    <w:p w14:paraId="31AAFF2B" w14:textId="77777777" w:rsidR="00682276" w:rsidRPr="005B0D1F" w:rsidRDefault="00682276" w:rsidP="00A60D4F">
      <w:pPr>
        <w:pStyle w:val="paragraph"/>
        <w:spacing w:before="0" w:beforeAutospacing="0" w:after="0" w:afterAutospacing="0"/>
        <w:ind w:left="340"/>
        <w:jc w:val="both"/>
        <w:textAlignment w:val="baseline"/>
        <w:rPr>
          <w:rStyle w:val="normaltextrun"/>
          <w:b/>
          <w:bCs/>
          <w:color w:val="000000" w:themeColor="text1"/>
          <w:sz w:val="23"/>
          <w:szCs w:val="23"/>
        </w:rPr>
      </w:pPr>
    </w:p>
    <w:p w14:paraId="44A4E197" w14:textId="4CAB43FE" w:rsidR="00A60D4F" w:rsidRPr="005B0D1F" w:rsidRDefault="00000E6B" w:rsidP="00A60D4F">
      <w:pPr>
        <w:pStyle w:val="paragraph"/>
        <w:spacing w:before="0" w:beforeAutospacing="0" w:after="0" w:afterAutospacing="0"/>
        <w:ind w:left="340"/>
        <w:jc w:val="both"/>
        <w:textAlignment w:val="baseline"/>
        <w:rPr>
          <w:b/>
          <w:bCs/>
          <w:color w:val="000000" w:themeColor="text1"/>
          <w:sz w:val="23"/>
          <w:szCs w:val="23"/>
        </w:rPr>
      </w:pPr>
      <w:r w:rsidRPr="005B0D1F">
        <w:rPr>
          <w:rStyle w:val="normaltextrun"/>
          <w:b/>
          <w:bCs/>
          <w:color w:val="000000" w:themeColor="text1"/>
          <w:sz w:val="23"/>
          <w:szCs w:val="23"/>
        </w:rPr>
        <w:t>N</w:t>
      </w:r>
      <w:r w:rsidR="00A60D4F" w:rsidRPr="005B0D1F">
        <w:rPr>
          <w:rStyle w:val="normaltextrun"/>
          <w:b/>
          <w:bCs/>
          <w:color w:val="000000" w:themeColor="text1"/>
          <w:sz w:val="23"/>
          <w:szCs w:val="23"/>
        </w:rPr>
        <w:t>etto</w:t>
      </w:r>
      <w:r w:rsidRPr="005B0D1F">
        <w:rPr>
          <w:rStyle w:val="normaltextrun"/>
          <w:b/>
          <w:bCs/>
          <w:color w:val="000000" w:themeColor="text1"/>
          <w:sz w:val="23"/>
          <w:szCs w:val="23"/>
        </w:rPr>
        <w:t xml:space="preserve"> przy umowie na 5 lat</w:t>
      </w:r>
      <w:r w:rsidR="00A60D4F" w:rsidRPr="005B0D1F">
        <w:rPr>
          <w:rStyle w:val="normaltextrun"/>
          <w:b/>
          <w:bCs/>
          <w:color w:val="000000" w:themeColor="text1"/>
          <w:sz w:val="23"/>
          <w:szCs w:val="23"/>
        </w:rPr>
        <w:t xml:space="preserve"> (bez podatku VAT): ……………………… PLN* (słownie: …);</w:t>
      </w:r>
      <w:r w:rsidR="00A60D4F" w:rsidRPr="005B0D1F">
        <w:rPr>
          <w:rStyle w:val="eop"/>
          <w:b/>
          <w:bCs/>
          <w:color w:val="000000" w:themeColor="text1"/>
          <w:sz w:val="23"/>
          <w:szCs w:val="23"/>
        </w:rPr>
        <w:t> </w:t>
      </w:r>
    </w:p>
    <w:p w14:paraId="046F244B" w14:textId="7F27689E" w:rsidR="00A60D4F" w:rsidRPr="005B0D1F" w:rsidRDefault="00000E6B" w:rsidP="00A60D4F">
      <w:pPr>
        <w:pStyle w:val="paragraph"/>
        <w:spacing w:before="0" w:beforeAutospacing="0" w:after="0" w:afterAutospacing="0"/>
        <w:ind w:firstLine="340"/>
        <w:jc w:val="both"/>
        <w:textAlignment w:val="baseline"/>
        <w:rPr>
          <w:b/>
          <w:bCs/>
          <w:color w:val="000000" w:themeColor="text1"/>
          <w:sz w:val="23"/>
          <w:szCs w:val="23"/>
        </w:rPr>
      </w:pPr>
      <w:r w:rsidRPr="005B0D1F">
        <w:rPr>
          <w:rStyle w:val="normaltextrun"/>
          <w:b/>
          <w:bCs/>
          <w:color w:val="000000" w:themeColor="text1"/>
          <w:sz w:val="23"/>
          <w:szCs w:val="23"/>
        </w:rPr>
        <w:t>B</w:t>
      </w:r>
      <w:r w:rsidR="00A60D4F" w:rsidRPr="005B0D1F">
        <w:rPr>
          <w:rStyle w:val="normaltextrun"/>
          <w:b/>
          <w:bCs/>
          <w:color w:val="000000" w:themeColor="text1"/>
          <w:sz w:val="23"/>
          <w:szCs w:val="23"/>
        </w:rPr>
        <w:t>rutto</w:t>
      </w:r>
      <w:r w:rsidRPr="005B0D1F">
        <w:rPr>
          <w:rStyle w:val="normaltextrun"/>
          <w:b/>
          <w:bCs/>
          <w:color w:val="000000" w:themeColor="text1"/>
          <w:sz w:val="23"/>
          <w:szCs w:val="23"/>
        </w:rPr>
        <w:t xml:space="preserve"> przy umowie na 5 lat </w:t>
      </w:r>
      <w:r w:rsidR="00A60D4F" w:rsidRPr="005B0D1F">
        <w:rPr>
          <w:rStyle w:val="normaltextrun"/>
          <w:b/>
          <w:bCs/>
          <w:color w:val="000000" w:themeColor="text1"/>
          <w:sz w:val="23"/>
          <w:szCs w:val="23"/>
        </w:rPr>
        <w:t xml:space="preserve"> (z podatkiem VAT): ………………..… PLN** (słownie: …)</w:t>
      </w:r>
      <w:r w:rsidR="00A60D4F" w:rsidRPr="005B0D1F">
        <w:rPr>
          <w:rStyle w:val="eop"/>
          <w:b/>
          <w:bCs/>
          <w:color w:val="000000" w:themeColor="text1"/>
          <w:sz w:val="23"/>
          <w:szCs w:val="23"/>
        </w:rPr>
        <w:t> </w:t>
      </w:r>
    </w:p>
    <w:p w14:paraId="1588BC2E" w14:textId="77777777" w:rsidR="00A60D4F" w:rsidRPr="005B0D1F" w:rsidRDefault="00A60D4F" w:rsidP="00A60D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</w:pPr>
    </w:p>
    <w:p w14:paraId="490FE1C0" w14:textId="30751294" w:rsidR="00283C62" w:rsidRPr="005B0D1F" w:rsidRDefault="00283C62" w:rsidP="00F71C77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</w:p>
    <w:p w14:paraId="04AFB013" w14:textId="77777777" w:rsidR="00000E6B" w:rsidRPr="005B0D1F" w:rsidRDefault="00000E6B" w:rsidP="00F71C77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23"/>
          <w:szCs w:val="23"/>
        </w:rPr>
      </w:pPr>
    </w:p>
    <w:p w14:paraId="7ACF07D4" w14:textId="77777777" w:rsidR="00682276" w:rsidRPr="005B0D1F" w:rsidRDefault="00682276" w:rsidP="00F71C77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23"/>
          <w:szCs w:val="23"/>
        </w:rPr>
      </w:pPr>
    </w:p>
    <w:p w14:paraId="1CA78D98" w14:textId="77777777" w:rsidR="00682276" w:rsidRDefault="00682276" w:rsidP="00F71C77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p w14:paraId="231DAAB2" w14:textId="77777777" w:rsidR="00682276" w:rsidRDefault="00682276" w:rsidP="00F71C77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p w14:paraId="245D57D9" w14:textId="77777777" w:rsidR="00682276" w:rsidRDefault="00682276" w:rsidP="00F71C77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0"/>
        <w:gridCol w:w="1460"/>
      </w:tblGrid>
      <w:tr w:rsidR="006E4036" w:rsidRPr="00000E6B" w14:paraId="4A2672EB" w14:textId="77777777" w:rsidTr="006E4036">
        <w:trPr>
          <w:trHeight w:val="1269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22752C1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>Nazwa budynku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E6B50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Warunki najmu przy umowie na 5 lat</w:t>
            </w:r>
          </w:p>
        </w:tc>
      </w:tr>
      <w:tr w:rsidR="006E4036" w:rsidRPr="00000E6B" w14:paraId="60664B8B" w14:textId="77777777" w:rsidTr="006E4036">
        <w:trPr>
          <w:trHeight w:val="276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137837" w14:textId="77777777" w:rsidR="006E4036" w:rsidRPr="00000E6B" w:rsidRDefault="006E4036" w:rsidP="00000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Dane ogólne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5F79D76" w14:textId="77777777" w:rsidR="006E4036" w:rsidRPr="00000E6B" w:rsidRDefault="006E4036" w:rsidP="00000E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251BEDEA" w14:textId="77777777" w:rsidTr="006E4036">
        <w:trPr>
          <w:trHeight w:val="639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6CF906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Nazwa i adres budynku oferowanej powierzchni najmu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39BE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29AA8F77" w14:textId="77777777" w:rsidTr="006E4036">
        <w:trPr>
          <w:trHeight w:val="288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82E979" w14:textId="77777777" w:rsidR="006E4036" w:rsidRPr="00000E6B" w:rsidRDefault="006E4036" w:rsidP="00000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Powierzchnia biurowa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8439B07" w14:textId="77777777" w:rsidR="006E4036" w:rsidRPr="00000E6B" w:rsidRDefault="006E4036" w:rsidP="00000E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21D1B047" w14:textId="77777777" w:rsidTr="006E4036">
        <w:trPr>
          <w:trHeight w:val="339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4E9FFA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Wielkość oferowanej powierzchni biurowej netto w m2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E1D5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14B01D0A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644F11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Wielkość części wspólnych powierzchni w m2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64B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56069125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6BF68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Współczynnik powierzchni wspólnych (%)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CA27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1B6CCFB1" w14:textId="77777777" w:rsidTr="006E4036">
        <w:trPr>
          <w:trHeight w:val="552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FB09AA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Stawka miesięcznego czynszu najmu powierzchni biurowej z uwzględnieniem części wspólnych w PLN netto / m2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94B3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446E875C" w14:textId="77777777" w:rsidTr="006E4036">
        <w:trPr>
          <w:trHeight w:val="552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68741F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Stawka miesięcznego czynszu najmu powierzchni biurowej z uwzględnieniem części wspólnych w PLN brutto / m2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B934B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392B55AD" w14:textId="77777777" w:rsidTr="006E4036">
        <w:trPr>
          <w:trHeight w:val="276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BA079" w14:textId="77777777" w:rsidR="006E4036" w:rsidRPr="00000E6B" w:rsidRDefault="006E4036" w:rsidP="00000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Koszty eksploatacyjne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35829CE" w14:textId="77777777" w:rsidR="006E4036" w:rsidRPr="00000E6B" w:rsidRDefault="006E4036" w:rsidP="00000E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75C8B36B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829C5F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Miesięczne opłaty eksploatacyjne w PLN netto / m2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D024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4FBAF98C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97FCBE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Miesięczne opłaty eksploatacyjne w PLN brutto / m2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DC03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1827D5F6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045636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Wartość netto miesięcznych opłat eksploatacyjnych w PLN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341A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77C2443F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47FD75" w14:textId="77777777" w:rsidR="006E4036" w:rsidRPr="00000E6B" w:rsidRDefault="006E4036" w:rsidP="00000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Wartość brutto miesięcznych opłat eksploatacyjnych w PLN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34919" w14:textId="77777777" w:rsidR="006E4036" w:rsidRPr="00000E6B" w:rsidRDefault="006E4036" w:rsidP="0000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228BF93F" w14:textId="77777777" w:rsidTr="006E4036">
        <w:trPr>
          <w:trHeight w:val="276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C10E4F" w14:textId="77777777" w:rsidR="006E4036" w:rsidRPr="00000E6B" w:rsidRDefault="006E4036" w:rsidP="00000E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Miejsca Parkingowe (proszę zaznaczyć wybraną odpowiedź)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34EDC6A" w14:textId="77777777" w:rsidR="006E4036" w:rsidRPr="00000E6B" w:rsidRDefault="006E4036" w:rsidP="00000E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403BB30C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E5B143" w14:textId="1D30557C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Liczba oferowanych miejsc parkingowych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wliczonych w czynsz, bez ponoszenie dodatkowych opłat ( TAK/ NIE- w kolumnach obok należy podać liczbę)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4D33" w14:textId="785C894E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liczba miejsc …../ NIE</w:t>
            </w:r>
          </w:p>
        </w:tc>
      </w:tr>
      <w:tr w:rsidR="006E4036" w:rsidRPr="00000E6B" w14:paraId="382909C8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509718" w14:textId="41DF46CB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Jeśli miejsca parkingowe nie są wliczone w czynsz i wymagają dodatkowej opłaty , to m</w:t>
            </w: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iesięczny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koszt</w:t>
            </w: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netto za jedno miejsce parkingowe w PLN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555A" w14:textId="77777777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5C70DB6C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690C7C" w14:textId="150D6F2A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Jeśli miejsca parkingowe nie są wliczone w czynsz i wymagają dodatkowej opłaty , to m</w:t>
            </w: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iesięczny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koszt</w:t>
            </w: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brutto</w:t>
            </w: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za jedno miejsce parkingowe w PLN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A7D1" w14:textId="77777777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7D255291" w14:textId="77777777" w:rsidTr="006E4036">
        <w:trPr>
          <w:trHeight w:val="288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D7AEB8" w14:textId="77777777" w:rsidR="006E4036" w:rsidRPr="00000E6B" w:rsidRDefault="006E4036" w:rsidP="009F4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Zwolnienia z czynszu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47569C50" w14:textId="77777777" w:rsidR="006E4036" w:rsidRPr="00000E6B" w:rsidRDefault="006E4036" w:rsidP="009F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E4036" w:rsidRPr="00000E6B" w14:paraId="10C4B81A" w14:textId="77777777" w:rsidTr="006E4036">
        <w:trPr>
          <w:trHeight w:val="339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DD7FC9" w14:textId="77777777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Liczba miesięcy zwolnienia z czynszu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C0648" w14:textId="77777777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05287EDB" w14:textId="77777777" w:rsidTr="006E4036">
        <w:trPr>
          <w:trHeight w:val="339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D76C80" w14:textId="77777777" w:rsidR="006E4036" w:rsidRPr="00000E6B" w:rsidRDefault="006E4036" w:rsidP="009F4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Budżet na aranżacje powierzchni 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146A54B2" w14:textId="77777777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7344A5B9" w14:textId="77777777" w:rsidTr="006E4036">
        <w:trPr>
          <w:trHeight w:val="276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974F14" w14:textId="77777777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Budżet na aranżacje powierzchni PLN netto / m2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A2F6" w14:textId="77777777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1095FFE3" w14:textId="77777777" w:rsidTr="006E4036">
        <w:trPr>
          <w:trHeight w:val="348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69DF9" w14:textId="77777777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Budżet na aranżacje powierzchni PLN brutto / m2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255C" w14:textId="77777777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43997E37" w14:textId="77777777" w:rsidTr="006E4036">
        <w:trPr>
          <w:trHeight w:val="531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865671" w14:textId="77777777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Dodatkowe informacje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F28FB" w14:textId="77777777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27C6A270" w14:textId="77777777" w:rsidTr="006E4036">
        <w:trPr>
          <w:trHeight w:val="288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EA41" w14:textId="77777777" w:rsidR="006E4036" w:rsidRPr="00000E6B" w:rsidRDefault="006E4036" w:rsidP="009F4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Budżet na aranżacje powierzchni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CA6BD7D" w14:textId="77777777" w:rsidR="006E4036" w:rsidRPr="00000E6B" w:rsidRDefault="006E4036" w:rsidP="009F4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6E4036" w:rsidRPr="00000E6B" w14:paraId="26A8263D" w14:textId="77777777" w:rsidTr="006E4036">
        <w:trPr>
          <w:trHeight w:val="288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6C45" w14:textId="77777777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Łączne koszty netto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54C8" w14:textId="77777777" w:rsidR="006E4036" w:rsidRPr="00000E6B" w:rsidRDefault="006E4036" w:rsidP="009F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E4036" w:rsidRPr="00000E6B" w14:paraId="6958792A" w14:textId="77777777" w:rsidTr="006E4036">
        <w:trPr>
          <w:trHeight w:val="288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BAD8" w14:textId="77777777" w:rsidR="006E4036" w:rsidRPr="00000E6B" w:rsidRDefault="006E4036" w:rsidP="009F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Łączne koszty brutto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AB4A" w14:textId="77777777" w:rsidR="006E4036" w:rsidRPr="00000E6B" w:rsidRDefault="006E4036" w:rsidP="009F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0E6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AE0CEEC" w14:textId="77777777" w:rsidR="00724E53" w:rsidRDefault="00724E53" w:rsidP="00F71C77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p w14:paraId="2973EA22" w14:textId="77777777" w:rsidR="009C584E" w:rsidRDefault="009C584E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29E9EAE7" w14:textId="77777777" w:rsidR="00682276" w:rsidRDefault="00682276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354692A0" w14:textId="77777777" w:rsidR="00682276" w:rsidRDefault="00682276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4BF47472" w14:textId="77777777" w:rsidR="00682276" w:rsidRDefault="00682276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645DEC33" w14:textId="77777777" w:rsidR="00062656" w:rsidRDefault="00062656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4B0889FF" w14:textId="77777777" w:rsidR="009C584E" w:rsidRDefault="009C584E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7603DE7D" w14:textId="5EE9D11F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2B70714D" w14:textId="48F27B5C" w:rsidR="00283C62" w:rsidRPr="00283C62" w:rsidRDefault="00283C62" w:rsidP="001F015D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3FD8F105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  <w:r w:rsidR="000B2B3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0236C1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Oświadczamy</w:t>
      </w:r>
      <w:r w:rsidR="003D21AE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spełniamy warunki  udziału w post</w:t>
      </w:r>
      <w:r w:rsidR="001A72C4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3D21AE">
        <w:rPr>
          <w:rFonts w:ascii="Times New Roman" w:eastAsia="Times New Roman" w:hAnsi="Times New Roman" w:cs="Times New Roman"/>
          <w:sz w:val="23"/>
          <w:szCs w:val="23"/>
          <w:lang w:eastAsia="pl-PL"/>
        </w:rPr>
        <w:t>powaniu określone w zap</w:t>
      </w:r>
      <w:r w:rsidR="000236C1">
        <w:rPr>
          <w:rFonts w:ascii="Times New Roman" w:eastAsia="Times New Roman" w:hAnsi="Times New Roman" w:cs="Times New Roman"/>
          <w:sz w:val="23"/>
          <w:szCs w:val="23"/>
          <w:lang w:eastAsia="pl-PL"/>
        </w:rPr>
        <w:t>ytaniu</w:t>
      </w:r>
      <w:r w:rsidR="003D21A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ofertowy</w:t>
      </w:r>
      <w:r w:rsidR="000236C1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lastRenderedPageBreak/>
        <w:t xml:space="preserve">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4838E15" w14:textId="68339B18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sectPr w:rsidR="00B81D8F" w:rsidRPr="00283C62" w:rsidSect="002C05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3A6D" w14:textId="77777777" w:rsidR="005E635D" w:rsidRDefault="005E635D" w:rsidP="00283C62">
      <w:pPr>
        <w:spacing w:after="0" w:line="240" w:lineRule="auto"/>
      </w:pPr>
      <w:r>
        <w:separator/>
      </w:r>
    </w:p>
  </w:endnote>
  <w:endnote w:type="continuationSeparator" w:id="0">
    <w:p w14:paraId="1260684A" w14:textId="77777777" w:rsidR="005E635D" w:rsidRDefault="005E635D" w:rsidP="00283C62">
      <w:pPr>
        <w:spacing w:after="0" w:line="240" w:lineRule="auto"/>
      </w:pPr>
      <w:r>
        <w:continuationSeparator/>
      </w:r>
    </w:p>
  </w:endnote>
  <w:endnote w:type="continuationNotice" w:id="1">
    <w:p w14:paraId="2FAA28C6" w14:textId="77777777" w:rsidR="005E635D" w:rsidRDefault="005E6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6F19" w14:textId="77777777" w:rsidR="005E635D" w:rsidRDefault="005E635D" w:rsidP="00283C62">
      <w:pPr>
        <w:spacing w:after="0" w:line="240" w:lineRule="auto"/>
      </w:pPr>
      <w:r>
        <w:separator/>
      </w:r>
    </w:p>
  </w:footnote>
  <w:footnote w:type="continuationSeparator" w:id="0">
    <w:p w14:paraId="01891B58" w14:textId="77777777" w:rsidR="005E635D" w:rsidRDefault="005E635D" w:rsidP="00283C62">
      <w:pPr>
        <w:spacing w:after="0" w:line="240" w:lineRule="auto"/>
      </w:pPr>
      <w:r>
        <w:continuationSeparator/>
      </w:r>
    </w:p>
  </w:footnote>
  <w:footnote w:type="continuationNotice" w:id="1">
    <w:p w14:paraId="5C45A2AD" w14:textId="77777777" w:rsidR="005E635D" w:rsidRDefault="005E635D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29CE"/>
    <w:multiLevelType w:val="multilevel"/>
    <w:tmpl w:val="0E92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628A2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706A1E"/>
    <w:multiLevelType w:val="hybridMultilevel"/>
    <w:tmpl w:val="C8DE7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72AC2"/>
    <w:multiLevelType w:val="multilevel"/>
    <w:tmpl w:val="3CE46C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5"/>
  </w:num>
  <w:num w:numId="2" w16cid:durableId="1891376616">
    <w:abstractNumId w:val="3"/>
  </w:num>
  <w:num w:numId="3" w16cid:durableId="1285380101">
    <w:abstractNumId w:val="0"/>
  </w:num>
  <w:num w:numId="4" w16cid:durableId="1484851011">
    <w:abstractNumId w:val="7"/>
  </w:num>
  <w:num w:numId="5" w16cid:durableId="738013956">
    <w:abstractNumId w:val="1"/>
  </w:num>
  <w:num w:numId="6" w16cid:durableId="1209880349">
    <w:abstractNumId w:val="4"/>
  </w:num>
  <w:num w:numId="7" w16cid:durableId="388960490">
    <w:abstractNumId w:val="2"/>
  </w:num>
  <w:num w:numId="8" w16cid:durableId="566653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0E6B"/>
    <w:rsid w:val="00001DB9"/>
    <w:rsid w:val="000033E7"/>
    <w:rsid w:val="00005B70"/>
    <w:rsid w:val="00007A6E"/>
    <w:rsid w:val="00007BBA"/>
    <w:rsid w:val="000236C1"/>
    <w:rsid w:val="00024398"/>
    <w:rsid w:val="00062656"/>
    <w:rsid w:val="00076339"/>
    <w:rsid w:val="000833AF"/>
    <w:rsid w:val="0009507C"/>
    <w:rsid w:val="000A394E"/>
    <w:rsid w:val="000B2B34"/>
    <w:rsid w:val="000F5BC3"/>
    <w:rsid w:val="001358A6"/>
    <w:rsid w:val="00137B29"/>
    <w:rsid w:val="00151B69"/>
    <w:rsid w:val="00177963"/>
    <w:rsid w:val="0018319B"/>
    <w:rsid w:val="001A72C4"/>
    <w:rsid w:val="001D03CF"/>
    <w:rsid w:val="001E332B"/>
    <w:rsid w:val="001F015D"/>
    <w:rsid w:val="00255E13"/>
    <w:rsid w:val="0028065A"/>
    <w:rsid w:val="00283C62"/>
    <w:rsid w:val="002C05BF"/>
    <w:rsid w:val="002C6D34"/>
    <w:rsid w:val="002D2180"/>
    <w:rsid w:val="003211C4"/>
    <w:rsid w:val="00321FBE"/>
    <w:rsid w:val="0033073D"/>
    <w:rsid w:val="00331F0F"/>
    <w:rsid w:val="00365BC5"/>
    <w:rsid w:val="00375605"/>
    <w:rsid w:val="003974CE"/>
    <w:rsid w:val="003D0AF8"/>
    <w:rsid w:val="003D21AE"/>
    <w:rsid w:val="003D7860"/>
    <w:rsid w:val="0041676C"/>
    <w:rsid w:val="00473465"/>
    <w:rsid w:val="004C2771"/>
    <w:rsid w:val="004E4BF8"/>
    <w:rsid w:val="004E6DC0"/>
    <w:rsid w:val="004F75C1"/>
    <w:rsid w:val="0051080E"/>
    <w:rsid w:val="005121AB"/>
    <w:rsid w:val="005437A7"/>
    <w:rsid w:val="00555C5A"/>
    <w:rsid w:val="00577A0A"/>
    <w:rsid w:val="005A77DC"/>
    <w:rsid w:val="005B0D1F"/>
    <w:rsid w:val="005D4B39"/>
    <w:rsid w:val="005E3BA5"/>
    <w:rsid w:val="005E4E69"/>
    <w:rsid w:val="005E635D"/>
    <w:rsid w:val="00682276"/>
    <w:rsid w:val="006A20E0"/>
    <w:rsid w:val="006A3544"/>
    <w:rsid w:val="006E4036"/>
    <w:rsid w:val="00700099"/>
    <w:rsid w:val="0070364A"/>
    <w:rsid w:val="007056CC"/>
    <w:rsid w:val="00724E53"/>
    <w:rsid w:val="00772892"/>
    <w:rsid w:val="00794D87"/>
    <w:rsid w:val="00795B76"/>
    <w:rsid w:val="007C7355"/>
    <w:rsid w:val="007F45F1"/>
    <w:rsid w:val="008300FC"/>
    <w:rsid w:val="00865121"/>
    <w:rsid w:val="008934F5"/>
    <w:rsid w:val="008C4F1B"/>
    <w:rsid w:val="008E5E28"/>
    <w:rsid w:val="008F3E9F"/>
    <w:rsid w:val="0092527F"/>
    <w:rsid w:val="00944362"/>
    <w:rsid w:val="00944EAC"/>
    <w:rsid w:val="00965D4A"/>
    <w:rsid w:val="009B3B15"/>
    <w:rsid w:val="009B7F6B"/>
    <w:rsid w:val="009C584E"/>
    <w:rsid w:val="009D3BAE"/>
    <w:rsid w:val="009E1D77"/>
    <w:rsid w:val="009E72F8"/>
    <w:rsid w:val="009F4BC4"/>
    <w:rsid w:val="00A60D4F"/>
    <w:rsid w:val="00AA75D9"/>
    <w:rsid w:val="00B00F5B"/>
    <w:rsid w:val="00B02BA5"/>
    <w:rsid w:val="00B134E0"/>
    <w:rsid w:val="00B23F8F"/>
    <w:rsid w:val="00B25E1E"/>
    <w:rsid w:val="00B36E7F"/>
    <w:rsid w:val="00B618E6"/>
    <w:rsid w:val="00B6255D"/>
    <w:rsid w:val="00B81D8F"/>
    <w:rsid w:val="00B93A39"/>
    <w:rsid w:val="00BA2D72"/>
    <w:rsid w:val="00C056D9"/>
    <w:rsid w:val="00C114AA"/>
    <w:rsid w:val="00C41C51"/>
    <w:rsid w:val="00C45601"/>
    <w:rsid w:val="00C56E42"/>
    <w:rsid w:val="00CB0AFB"/>
    <w:rsid w:val="00CB2A23"/>
    <w:rsid w:val="00CC44DB"/>
    <w:rsid w:val="00CF58BC"/>
    <w:rsid w:val="00D0334A"/>
    <w:rsid w:val="00D0465F"/>
    <w:rsid w:val="00D2234E"/>
    <w:rsid w:val="00D27A99"/>
    <w:rsid w:val="00D30C70"/>
    <w:rsid w:val="00D859AE"/>
    <w:rsid w:val="00DD7934"/>
    <w:rsid w:val="00E35840"/>
    <w:rsid w:val="00E900F2"/>
    <w:rsid w:val="00EA0169"/>
    <w:rsid w:val="00EB0F8A"/>
    <w:rsid w:val="00F44472"/>
    <w:rsid w:val="00F603B7"/>
    <w:rsid w:val="00F71C77"/>
    <w:rsid w:val="00FA2014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362"/>
  </w:style>
  <w:style w:type="paragraph" w:styleId="Stopka">
    <w:name w:val="footer"/>
    <w:basedOn w:val="Normalny"/>
    <w:link w:val="StopkaZnak"/>
    <w:uiPriority w:val="99"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362"/>
  </w:style>
  <w:style w:type="paragraph" w:styleId="Akapitzlist">
    <w:name w:val="List Paragraph"/>
    <w:basedOn w:val="Normalny"/>
    <w:uiPriority w:val="34"/>
    <w:qFormat/>
    <w:rsid w:val="003D7860"/>
    <w:pPr>
      <w:ind w:left="720"/>
      <w:contextualSpacing/>
    </w:pPr>
  </w:style>
  <w:style w:type="paragraph" w:customStyle="1" w:styleId="paragraph">
    <w:name w:val="paragraph"/>
    <w:basedOn w:val="Normalny"/>
    <w:rsid w:val="00A6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60D4F"/>
  </w:style>
  <w:style w:type="character" w:customStyle="1" w:styleId="eop">
    <w:name w:val="eop"/>
    <w:basedOn w:val="Domylnaczcionkaakapitu"/>
    <w:rsid w:val="00A6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4</Pages>
  <Words>938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Olga Jasińska</cp:lastModifiedBy>
  <cp:revision>58</cp:revision>
  <dcterms:created xsi:type="dcterms:W3CDTF">2025-11-12T12:29:00Z</dcterms:created>
  <dcterms:modified xsi:type="dcterms:W3CDTF">2026-01-16T08:55:00Z</dcterms:modified>
</cp:coreProperties>
</file>